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A" w:rsidRDefault="005F2796" w:rsidP="005F2796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فراخوان بخش "دیگر</w:t>
      </w:r>
      <w:r w:rsidR="00F9110A" w:rsidRPr="006078CC">
        <w:rPr>
          <w:rFonts w:cs="B Mitra" w:hint="cs"/>
          <w:b/>
          <w:bCs/>
          <w:sz w:val="28"/>
          <w:szCs w:val="28"/>
          <w:rtl/>
          <w:lang w:bidi="fa-IR"/>
        </w:rPr>
        <w:t>گونه</w:t>
      </w:r>
      <w:r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="00F9110A" w:rsidRPr="006078CC">
        <w:rPr>
          <w:rFonts w:cs="B Mitra" w:hint="cs"/>
          <w:b/>
          <w:bCs/>
          <w:sz w:val="28"/>
          <w:szCs w:val="28"/>
          <w:rtl/>
          <w:lang w:bidi="fa-IR"/>
        </w:rPr>
        <w:t>های اجرایی"</w:t>
      </w:r>
    </w:p>
    <w:p w:rsidR="006078CC" w:rsidRPr="006078CC" w:rsidRDefault="006078CC" w:rsidP="006078C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AF77FE" w:rsidRPr="006078CC" w:rsidRDefault="00964348" w:rsidP="00F9110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بخش دیگر گونه‌های اجرایی از بخش‌های جوان جشنواره‌ی تئاتر فجر است. انتخاب این واژه برای دسته‌بندی گروهی از آثار نمایشی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،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ناظر به تفاوت آثار این بخش با دیگر آثار حاضر در دو بخش صحنه‌ای و خیابانی جشنواره است. این واژه اشاره به گسترده دیدن مفهوم اجرا، صحنه‌ی اجرا، شرایط اجرا، نحوه‌ی ارتباط اجرا با مخاطب و هر آن چیز دیگری دارد که نتوان آثار حاضر در این بخش را در بخش‌های مرسوم جشنواره دسته‌بندی کرد.</w:t>
      </w:r>
    </w:p>
    <w:p w:rsidR="00964348" w:rsidRPr="006078CC" w:rsidRDefault="003D2E68" w:rsidP="005C662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با بهره‌مندی از آنچه در سال‌</w:t>
      </w:r>
      <w:r w:rsidR="00964348" w:rsidRPr="006078CC">
        <w:rPr>
          <w:rFonts w:cs="B Mitra" w:hint="cs"/>
          <w:sz w:val="28"/>
          <w:szCs w:val="28"/>
          <w:rtl/>
          <w:lang w:bidi="fa-IR"/>
        </w:rPr>
        <w:t xml:space="preserve">های گذشته در این بخش با محوریت تجربه‌ی برگزاری، ایده‌های همکاران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برگزار کننده این بخش</w:t>
      </w:r>
      <w:r w:rsidR="00A128C6">
        <w:rPr>
          <w:rFonts w:cs="B Mitra" w:hint="cs"/>
          <w:sz w:val="28"/>
          <w:szCs w:val="28"/>
          <w:rtl/>
          <w:lang w:bidi="fa-IR"/>
        </w:rPr>
        <w:t xml:space="preserve"> </w:t>
      </w:r>
      <w:r w:rsidR="0049439A" w:rsidRPr="006078CC">
        <w:rPr>
          <w:rFonts w:cs="B Mitra" w:hint="cs"/>
          <w:sz w:val="28"/>
          <w:szCs w:val="28"/>
          <w:rtl/>
          <w:lang w:bidi="fa-IR"/>
        </w:rPr>
        <w:t>و اجراهای هنرمندان انجام شده است،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ستاد</w:t>
      </w:r>
      <w:r w:rsidR="0049439A" w:rsidRPr="006078CC">
        <w:rPr>
          <w:rFonts w:cs="B Mitra" w:hint="cs"/>
          <w:sz w:val="28"/>
          <w:szCs w:val="28"/>
          <w:rtl/>
          <w:lang w:bidi="fa-IR"/>
        </w:rPr>
        <w:t xml:space="preserve"> این دوره از جشنواره نیز با استقبال از هر گونه ایده‌ی اجرایی در س</w:t>
      </w:r>
      <w:r w:rsidRPr="006078CC">
        <w:rPr>
          <w:rFonts w:cs="B Mitra" w:hint="cs"/>
          <w:sz w:val="28"/>
          <w:szCs w:val="28"/>
          <w:rtl/>
          <w:lang w:bidi="fa-IR"/>
        </w:rPr>
        <w:t>رفصل‌های زیر یا جز آن در تدارک ب</w:t>
      </w:r>
      <w:r w:rsidR="0049439A" w:rsidRPr="006078CC">
        <w:rPr>
          <w:rFonts w:cs="B Mitra" w:hint="cs"/>
          <w:sz w:val="28"/>
          <w:szCs w:val="28"/>
          <w:rtl/>
          <w:lang w:bidi="fa-IR"/>
        </w:rPr>
        <w:t>رپایی این بخش با توجه به شرایط ناشی از شیوع ویروس کرونا و بهره‌مندی از ظرفیت‌های فضای مجازی است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: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ایده‌های مبتنی بر تغییر کاربری مکان‌های متعارف یا استفاده از مکان‌های نامتعارف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ایده‌های فاقد مکان ثابت اجرا یا گردش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ی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ایده‌های مبتنی بر بدن و حرکت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ایده‌های مبتنی بر استفاده از فناوری‌های نوین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ایده‌های چندرسانه‌ای </w:t>
      </w:r>
    </w:p>
    <w:p w:rsidR="00FD65AA" w:rsidRPr="006078CC" w:rsidRDefault="00FD65AA" w:rsidP="005C662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ایده‌های مرتبط </w:t>
      </w:r>
      <w:r w:rsidR="004A244C">
        <w:rPr>
          <w:rFonts w:cs="B Mitra" w:hint="cs"/>
          <w:sz w:val="28"/>
          <w:szCs w:val="28"/>
          <w:rtl/>
          <w:lang w:bidi="fa-IR"/>
        </w:rPr>
        <w:t xml:space="preserve">با </w:t>
      </w:r>
      <w:r w:rsidRPr="006078CC">
        <w:rPr>
          <w:rFonts w:cs="B Mitra" w:hint="cs"/>
          <w:sz w:val="28"/>
          <w:szCs w:val="28"/>
          <w:rtl/>
          <w:lang w:bidi="fa-IR"/>
        </w:rPr>
        <w:t>ارائه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آثار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از طریق ظرفیت‌های فضای مجازی </w:t>
      </w:r>
    </w:p>
    <w:p w:rsidR="00FD65AA" w:rsidRPr="006078CC" w:rsidRDefault="00FD65AA" w:rsidP="00FD65A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ایده‌های حوزه‌ی تئاتر کاربردی به مفهوم گسترده‌ی کلمه</w:t>
      </w:r>
    </w:p>
    <w:p w:rsidR="003D2E68" w:rsidRPr="006078CC" w:rsidRDefault="003D2E68" w:rsidP="003D2E68">
      <w:pPr>
        <w:pStyle w:val="ListParagraph"/>
        <w:bidi/>
        <w:jc w:val="both"/>
        <w:rPr>
          <w:rFonts w:cs="B Mitra"/>
          <w:sz w:val="28"/>
          <w:szCs w:val="28"/>
          <w:lang w:bidi="fa-IR"/>
        </w:rPr>
      </w:pPr>
    </w:p>
    <w:p w:rsidR="00623FE3" w:rsidRPr="006078CC" w:rsidRDefault="003D2E68" w:rsidP="00F9110A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ستاد برگزاری جشنواره در این بخش</w:t>
      </w:r>
      <w:r w:rsidR="00F9110A" w:rsidRPr="006078CC">
        <w:rPr>
          <w:rFonts w:cs="B Mitra" w:hint="cs"/>
          <w:sz w:val="28"/>
          <w:szCs w:val="28"/>
          <w:rtl/>
          <w:lang w:bidi="fa-IR"/>
        </w:rPr>
        <w:t xml:space="preserve"> پذیرای</w:t>
      </w:r>
      <w:r w:rsidR="0089258E">
        <w:rPr>
          <w:rFonts w:cs="B Mitra" w:hint="cs"/>
          <w:sz w:val="28"/>
          <w:szCs w:val="28"/>
          <w:rtl/>
          <w:lang w:bidi="fa-IR"/>
        </w:rPr>
        <w:t xml:space="preserve"> </w:t>
      </w:r>
      <w:r w:rsidR="00F9110A" w:rsidRPr="006078CC">
        <w:rPr>
          <w:rFonts w:cs="B Mitra" w:hint="cs"/>
          <w:sz w:val="28"/>
          <w:szCs w:val="28"/>
          <w:rtl/>
          <w:lang w:bidi="fa-IR"/>
        </w:rPr>
        <w:t xml:space="preserve">دو گروه از تقاضاها </w:t>
      </w:r>
      <w:r w:rsidRPr="006078CC">
        <w:rPr>
          <w:rFonts w:cs="B Mitra" w:hint="cs"/>
          <w:sz w:val="28"/>
          <w:szCs w:val="28"/>
          <w:rtl/>
          <w:lang w:bidi="fa-IR"/>
        </w:rPr>
        <w:t>خواهد بود</w:t>
      </w:r>
      <w:r w:rsidR="00A128C6">
        <w:rPr>
          <w:rFonts w:cs="B Mitra" w:hint="cs"/>
          <w:sz w:val="28"/>
          <w:szCs w:val="28"/>
          <w:rtl/>
          <w:lang w:bidi="fa-IR"/>
        </w:rPr>
        <w:t>.</w:t>
      </w:r>
    </w:p>
    <w:p w:rsidR="00F9110A" w:rsidRPr="006078CC" w:rsidRDefault="00F9110A" w:rsidP="00F9110A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lang w:bidi="fa-IR"/>
        </w:rPr>
      </w:pPr>
    </w:p>
    <w:p w:rsidR="003D2E68" w:rsidRPr="006078CC" w:rsidRDefault="003D2E68" w:rsidP="00F9110A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الف: آثار اجرا شده</w:t>
      </w:r>
    </w:p>
    <w:p w:rsidR="00623FE3" w:rsidRPr="006078CC" w:rsidRDefault="00623FE3" w:rsidP="004A244C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با توجه به شرایط به وجود آمده ناشی از شیوع ویروس کرونا و اختلال در روند تولید و اجرای آثار نمایشی، جشنواره محدودیتی برای پذیرش تقاضا از سوی صاحبان آثار اجرا شده از </w:t>
      </w:r>
      <w:r w:rsidR="004A244C">
        <w:rPr>
          <w:rFonts w:cs="B Mitra" w:hint="cs"/>
          <w:sz w:val="28"/>
          <w:szCs w:val="28"/>
          <w:rtl/>
          <w:lang w:bidi="fa-IR"/>
        </w:rPr>
        <w:t>ابتدای سال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98 تا زمان مشخص شده در گاه‌شمار این بخش ندارد.</w:t>
      </w:r>
    </w:p>
    <w:p w:rsidR="00F9110A" w:rsidRPr="006078CC" w:rsidRDefault="00F9110A" w:rsidP="00F9110A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:rsidR="00623FE3" w:rsidRPr="006078CC" w:rsidRDefault="003D2E68" w:rsidP="00623FE3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ب:</w:t>
      </w:r>
      <w:r w:rsidR="00623FE3" w:rsidRPr="006078CC">
        <w:rPr>
          <w:rFonts w:cs="B Mitra" w:hint="cs"/>
          <w:b/>
          <w:bCs/>
          <w:sz w:val="28"/>
          <w:szCs w:val="28"/>
          <w:rtl/>
          <w:lang w:bidi="fa-IR"/>
        </w:rPr>
        <w:t xml:space="preserve"> آثار تازه</w:t>
      </w:r>
    </w:p>
    <w:p w:rsidR="00623FE3" w:rsidRPr="006078CC" w:rsidRDefault="003D2E68" w:rsidP="005C6624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در این بخش متقاضیان می‌توانند طرح و ایده‌ی </w:t>
      </w:r>
      <w:r w:rsidR="00F9110A" w:rsidRPr="006078CC">
        <w:rPr>
          <w:rFonts w:cs="B Mitra" w:hint="cs"/>
          <w:sz w:val="28"/>
          <w:szCs w:val="28"/>
          <w:rtl/>
          <w:lang w:bidi="fa-IR"/>
        </w:rPr>
        <w:t xml:space="preserve"> خود را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با توجه به مراحل پذیرش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تقاضا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ها و گاه شمار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ارائه نمایند.</w:t>
      </w:r>
    </w:p>
    <w:p w:rsidR="00623FE3" w:rsidRPr="006078CC" w:rsidRDefault="00623FE3" w:rsidP="00623FE3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:rsidR="006078CC" w:rsidRDefault="006078CC" w:rsidP="00F9110A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lang w:bidi="fa-IR"/>
        </w:rPr>
      </w:pPr>
    </w:p>
    <w:p w:rsidR="00623FE3" w:rsidRPr="006078CC" w:rsidRDefault="00623FE3" w:rsidP="006078CC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مراحل پذیرش </w:t>
      </w:r>
      <w:r w:rsidR="00F9110A" w:rsidRPr="006078CC">
        <w:rPr>
          <w:rFonts w:cs="B Mitra" w:hint="cs"/>
          <w:b/>
          <w:bCs/>
          <w:sz w:val="28"/>
          <w:szCs w:val="28"/>
          <w:rtl/>
          <w:lang w:bidi="fa-IR"/>
        </w:rPr>
        <w:t>تقاضا ها</w:t>
      </w:r>
      <w:r w:rsidR="003D2E68" w:rsidRPr="006078CC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F9110A" w:rsidRPr="006078CC" w:rsidRDefault="00F9110A" w:rsidP="00F9110A">
      <w:pPr>
        <w:pStyle w:val="ListParagraph"/>
        <w:numPr>
          <w:ilvl w:val="0"/>
          <w:numId w:val="5"/>
        </w:numPr>
        <w:bidi/>
        <w:jc w:val="both"/>
        <w:rPr>
          <w:rFonts w:cs="B Mitra"/>
          <w:b/>
          <w:bCs/>
          <w:sz w:val="28"/>
          <w:szCs w:val="28"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آثار اجرا شده:</w:t>
      </w:r>
    </w:p>
    <w:p w:rsidR="00F9110A" w:rsidRPr="006078CC" w:rsidRDefault="00F9110A" w:rsidP="004A244C">
      <w:pPr>
        <w:pStyle w:val="ListParagraph"/>
        <w:bidi/>
        <w:ind w:left="18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صاحبان آثاری که از</w:t>
      </w:r>
      <w:r w:rsidR="004A244C">
        <w:rPr>
          <w:rFonts w:cs="B Mitra" w:hint="cs"/>
          <w:sz w:val="28"/>
          <w:szCs w:val="28"/>
          <w:rtl/>
          <w:lang w:bidi="fa-IR"/>
        </w:rPr>
        <w:t xml:space="preserve"> ابتدای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1398 تا 25 آبان 1399 اجرا شده اند ضروری است تا تاریخ اول آذر1399 هفت نسخه</w:t>
      </w:r>
      <w:r w:rsidRPr="006078CC">
        <w:rPr>
          <w:rFonts w:cs="B Mitra"/>
          <w:sz w:val="28"/>
          <w:szCs w:val="28"/>
          <w:lang w:bidi="fa-IR"/>
        </w:rPr>
        <w:t xml:space="preserve">  DVD </w:t>
      </w:r>
      <w:r w:rsidRPr="006078CC">
        <w:rPr>
          <w:rFonts w:cs="B Mitra" w:hint="cs"/>
          <w:sz w:val="28"/>
          <w:szCs w:val="28"/>
          <w:rtl/>
          <w:lang w:bidi="fa-IR"/>
        </w:rPr>
        <w:t>اثر را از طریق پست یا به صورت حضوری به دبیر خانه ارائه نموده و کد رهگیری دریافت کنند. سایر مراحل ثبت تقاضا پس از درج کد رهگیری در سایت جشنواره</w:t>
      </w:r>
      <w:r w:rsidR="0011769B" w:rsidRPr="006078CC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4A244C">
        <w:rPr>
          <w:rFonts w:cs="B Mitra" w:hint="cs"/>
          <w:sz w:val="28"/>
          <w:szCs w:val="28"/>
          <w:rtl/>
          <w:lang w:bidi="fa-IR"/>
        </w:rPr>
        <w:t>آ</w:t>
      </w:r>
      <w:r w:rsidR="0011769B" w:rsidRPr="006078CC">
        <w:rPr>
          <w:rFonts w:cs="B Mitra" w:hint="cs"/>
          <w:sz w:val="28"/>
          <w:szCs w:val="28"/>
          <w:rtl/>
          <w:lang w:bidi="fa-IR"/>
        </w:rPr>
        <w:t>درس</w:t>
      </w:r>
      <w:r w:rsidR="0011769B" w:rsidRPr="006078CC">
        <w:rPr>
          <w:rFonts w:cs="B Mitra"/>
          <w:sz w:val="28"/>
          <w:szCs w:val="28"/>
          <w:lang w:bidi="fa-IR"/>
        </w:rPr>
        <w:t>www.fitf.ir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قابل انجام است.</w:t>
      </w:r>
    </w:p>
    <w:p w:rsidR="00B116FC" w:rsidRPr="006078CC" w:rsidRDefault="00B116FC" w:rsidP="00B116FC">
      <w:pPr>
        <w:pStyle w:val="ListParagraph"/>
        <w:bidi/>
        <w:ind w:left="180"/>
        <w:jc w:val="both"/>
        <w:rPr>
          <w:rFonts w:cs="B Mitra"/>
          <w:sz w:val="28"/>
          <w:szCs w:val="28"/>
          <w:rtl/>
          <w:lang w:bidi="fa-IR"/>
        </w:rPr>
      </w:pPr>
    </w:p>
    <w:p w:rsidR="00F9110A" w:rsidRPr="006078CC" w:rsidRDefault="00F9110A" w:rsidP="00B116FC">
      <w:pPr>
        <w:pStyle w:val="ListParagraph"/>
        <w:numPr>
          <w:ilvl w:val="0"/>
          <w:numId w:val="5"/>
        </w:num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 xml:space="preserve"> آثار تازه:</w:t>
      </w:r>
    </w:p>
    <w:p w:rsidR="009B06DA" w:rsidRPr="006078CC" w:rsidRDefault="00B116FC" w:rsidP="005C6624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مرحله اول: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>ارائه‌ی پیشنهادنامه و طرح و ایده‌ی نمایشی از سوی گروه اجرایی به همراه ارسال نهایتا 5 دقیقه تصویر ویدئویی که در آن کارگردان یا ایده‌پرداز به مع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رفی و تشریح ایده‌ی خود می‌پرداز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د. ویدئوی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مدنظر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 به شماره همراه </w:t>
      </w:r>
      <w:r w:rsidR="0011769B" w:rsidRPr="006078CC">
        <w:rPr>
          <w:rFonts w:cs="B Mitra" w:hint="cs"/>
          <w:sz w:val="28"/>
          <w:szCs w:val="28"/>
          <w:rtl/>
          <w:lang w:bidi="fa-IR"/>
        </w:rPr>
        <w:t>09370098593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 در شبکه‌ی اجتماعی واتس‌اپ ارسال گردد. (ذکر نام کارگردان یا ایده‌پرداز ضروری است.)</w:t>
      </w:r>
    </w:p>
    <w:p w:rsidR="00B116FC" w:rsidRPr="006078CC" w:rsidRDefault="00B116FC" w:rsidP="005C6624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مرحله دوم: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>پس از بررسی طرح و ایده‌ی نمایشی از سوی هیات انتخاب، ایده‌های اجرایی منتخب معرفی می‌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شو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>د</w:t>
      </w:r>
      <w:r w:rsidR="000B3F60">
        <w:rPr>
          <w:rFonts w:cs="B Mitra" w:hint="cs"/>
          <w:sz w:val="28"/>
          <w:szCs w:val="28"/>
          <w:rtl/>
          <w:lang w:bidi="fa-IR"/>
        </w:rPr>
        <w:t xml:space="preserve"> 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>و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صاحب اثر یا نماینده گروه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در یک جلسه حضوری یا آنلاین به تشریح ایده اجرایی اثر خود خواهند پرداخت.</w:t>
      </w:r>
    </w:p>
    <w:p w:rsidR="009B06DA" w:rsidRPr="006078CC" w:rsidRDefault="00B116FC" w:rsidP="005C6624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 xml:space="preserve">مرحله </w:t>
      </w:r>
      <w:r w:rsidR="00AA28E1" w:rsidRPr="006078CC">
        <w:rPr>
          <w:rFonts w:cs="B Mitra" w:hint="cs"/>
          <w:b/>
          <w:bCs/>
          <w:sz w:val="28"/>
          <w:szCs w:val="28"/>
          <w:rtl/>
          <w:lang w:bidi="fa-IR"/>
        </w:rPr>
        <w:t>سوم: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 xml:space="preserve"> پس از مشاهده‌ی کامل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آثار تولید شده بر اساس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 xml:space="preserve"> ایده های منتخب مرحله دوم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طبق 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>زمان‌بندی مشخص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 xml:space="preserve"> شده توسط</w:t>
      </w:r>
      <w:r w:rsidR="000B3F60">
        <w:rPr>
          <w:rFonts w:cs="B Mitra" w:hint="cs"/>
          <w:sz w:val="28"/>
          <w:szCs w:val="28"/>
          <w:rtl/>
          <w:lang w:bidi="fa-IR"/>
        </w:rPr>
        <w:t xml:space="preserve"> 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>ستاد جشنواره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،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 آثار </w:t>
      </w:r>
      <w:r w:rsidR="00AA28E1" w:rsidRPr="006078CC">
        <w:rPr>
          <w:rFonts w:cs="B Mitra" w:hint="cs"/>
          <w:sz w:val="28"/>
          <w:szCs w:val="28"/>
          <w:rtl/>
          <w:lang w:bidi="fa-IR"/>
        </w:rPr>
        <w:t>نهایی حاضر در جشنواره توسط هیات انتخاب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 معرفی خواه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ن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 xml:space="preserve">د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شد</w:t>
      </w:r>
      <w:r w:rsidR="009B06DA" w:rsidRPr="006078CC">
        <w:rPr>
          <w:rFonts w:cs="B Mitra" w:hint="cs"/>
          <w:sz w:val="28"/>
          <w:szCs w:val="28"/>
          <w:rtl/>
          <w:lang w:bidi="fa-IR"/>
        </w:rPr>
        <w:t>.</w:t>
      </w:r>
    </w:p>
    <w:p w:rsidR="0011769B" w:rsidRPr="006078CC" w:rsidRDefault="0011769B" w:rsidP="0011769B">
      <w:pPr>
        <w:pStyle w:val="ListParagraph"/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</w:p>
    <w:p w:rsidR="0011769B" w:rsidRPr="006078CC" w:rsidRDefault="0011769B" w:rsidP="006F2B66">
      <w:pPr>
        <w:pStyle w:val="ListParagraph"/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سقف پذیرش آثار این بخش</w:t>
      </w:r>
      <w:r w:rsidR="006F2B66" w:rsidRPr="006078CC">
        <w:rPr>
          <w:rFonts w:cs="B Mitra" w:hint="cs"/>
          <w:sz w:val="28"/>
          <w:szCs w:val="28"/>
          <w:rtl/>
          <w:lang w:bidi="fa-IR"/>
        </w:rPr>
        <w:t xml:space="preserve"> حداکثر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20 اثر </w:t>
      </w:r>
      <w:r w:rsidR="006F2B66" w:rsidRPr="006078CC">
        <w:rPr>
          <w:rFonts w:cs="B Mitra" w:hint="cs"/>
          <w:sz w:val="28"/>
          <w:szCs w:val="28"/>
          <w:rtl/>
          <w:lang w:bidi="fa-IR"/>
        </w:rPr>
        <w:t>خواهد بود.</w:t>
      </w:r>
    </w:p>
    <w:p w:rsidR="006F2B66" w:rsidRPr="006078CC" w:rsidRDefault="006F2B66" w:rsidP="006F2B66">
      <w:pPr>
        <w:pStyle w:val="ListParagraph"/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از میان آثار متقاضی: حداکثر 15 اثر</w:t>
      </w:r>
    </w:p>
    <w:p w:rsidR="006F2B66" w:rsidRPr="006078CC" w:rsidRDefault="006F2B66" w:rsidP="006F2B66">
      <w:pPr>
        <w:pStyle w:val="ListParagraph"/>
        <w:bidi/>
        <w:ind w:left="450"/>
        <w:jc w:val="both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5 اثر به عنوان میهمان </w:t>
      </w:r>
      <w:r w:rsidRPr="006078CC">
        <w:rPr>
          <w:rFonts w:ascii="wNazanin-Bold" w:cs="B Mitra" w:hint="cs"/>
          <w:sz w:val="28"/>
          <w:szCs w:val="28"/>
          <w:rtl/>
        </w:rPr>
        <w:t>به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انتخاب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یا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تایید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نهایی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دبیر خارج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از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بازه</w:t>
      </w:r>
      <w:r w:rsidR="000B3F60">
        <w:rPr>
          <w:rFonts w:ascii="wNazanin-Bold" w:cs="B Mitra" w:hint="cs"/>
          <w:sz w:val="28"/>
          <w:szCs w:val="28"/>
          <w:rtl/>
        </w:rPr>
        <w:t xml:space="preserve"> </w:t>
      </w:r>
      <w:r w:rsidRPr="006078CC">
        <w:rPr>
          <w:rFonts w:ascii="wNazanin-Bold" w:cs="B Mitra" w:hint="cs"/>
          <w:sz w:val="28"/>
          <w:szCs w:val="28"/>
          <w:rtl/>
        </w:rPr>
        <w:t>گاهشمار</w:t>
      </w:r>
    </w:p>
    <w:p w:rsidR="00623FE3" w:rsidRPr="006078CC" w:rsidRDefault="00623FE3" w:rsidP="00623FE3">
      <w:pPr>
        <w:pStyle w:val="ListParagraph"/>
        <w:bidi/>
        <w:ind w:left="0"/>
        <w:jc w:val="both"/>
        <w:rPr>
          <w:rFonts w:cs="B Mitra"/>
          <w:b/>
          <w:bCs/>
          <w:sz w:val="28"/>
          <w:szCs w:val="28"/>
          <w:lang w:bidi="fa-IR"/>
        </w:rPr>
      </w:pPr>
    </w:p>
    <w:p w:rsidR="005B176B" w:rsidRPr="006078CC" w:rsidRDefault="005B176B" w:rsidP="00AA28E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گاه‌شمار:</w:t>
      </w:r>
    </w:p>
    <w:p w:rsidR="005B176B" w:rsidRPr="006078CC" w:rsidRDefault="00AA28E1" w:rsidP="005B176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25</w:t>
      </w:r>
      <w:r w:rsidR="005B176B" w:rsidRPr="006078CC">
        <w:rPr>
          <w:rFonts w:cs="B Mitra" w:hint="cs"/>
          <w:sz w:val="28"/>
          <w:szCs w:val="28"/>
          <w:rtl/>
          <w:lang w:bidi="fa-IR"/>
        </w:rPr>
        <w:t xml:space="preserve"> آبان‌ماه: آخرین مهلت دریافت ایده‌ها و ارسال ویدئوهای 5 دقیقه‌ای تشریح ایده‌ها</w:t>
      </w:r>
    </w:p>
    <w:p w:rsidR="00AA28E1" w:rsidRPr="006078CC" w:rsidRDefault="00AA28E1" w:rsidP="00AA28E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30آبان ماه: اعلام نتایج اولیه طرح و ایده های اجرایی</w:t>
      </w:r>
    </w:p>
    <w:p w:rsidR="00C4225C" w:rsidRPr="006078CC" w:rsidRDefault="00C4225C" w:rsidP="004A244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1آذرماه: آخرین مهلت دریافت آثار متقاضی اجرا شده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در بازه زمانی </w:t>
      </w:r>
      <w:r w:rsidR="004A244C">
        <w:rPr>
          <w:rFonts w:cs="B Mitra" w:hint="cs"/>
          <w:sz w:val="28"/>
          <w:szCs w:val="28"/>
          <w:rtl/>
          <w:lang w:bidi="fa-IR"/>
        </w:rPr>
        <w:t>ابتدای</w:t>
      </w:r>
      <w:bookmarkStart w:id="0" w:name="_GoBack"/>
      <w:bookmarkEnd w:id="0"/>
      <w:r w:rsidR="005C6624" w:rsidRPr="006078CC">
        <w:rPr>
          <w:rFonts w:cs="B Mitra" w:hint="cs"/>
          <w:sz w:val="28"/>
          <w:szCs w:val="28"/>
          <w:rtl/>
          <w:lang w:bidi="fa-IR"/>
        </w:rPr>
        <w:t>1398 تا 25 آبان 1399</w:t>
      </w:r>
    </w:p>
    <w:p w:rsidR="00AA28E1" w:rsidRPr="006078CC" w:rsidRDefault="00AA28E1" w:rsidP="005C662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2 تا 5</w:t>
      </w:r>
      <w:r w:rsidR="005B176B" w:rsidRPr="006078CC">
        <w:rPr>
          <w:rFonts w:cs="B Mitra" w:hint="cs"/>
          <w:sz w:val="28"/>
          <w:szCs w:val="28"/>
          <w:rtl/>
          <w:lang w:bidi="fa-IR"/>
        </w:rPr>
        <w:t xml:space="preserve"> آذرماه: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 xml:space="preserve"> برگزاری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جلسات حضوری یا آنلاین با </w:t>
      </w:r>
      <w:r w:rsidR="005C6624" w:rsidRPr="006078CC">
        <w:rPr>
          <w:rFonts w:cs="B Mitra" w:hint="cs"/>
          <w:sz w:val="28"/>
          <w:szCs w:val="28"/>
          <w:rtl/>
          <w:lang w:bidi="fa-IR"/>
        </w:rPr>
        <w:t>صاحبان آثار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منتخب جهت تشریح چگونگی اجرا</w:t>
      </w:r>
    </w:p>
    <w:p w:rsidR="00AA28E1" w:rsidRPr="006078CC" w:rsidRDefault="00AA28E1" w:rsidP="00C4225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7 آذر ماه: اعلام نتایج </w:t>
      </w:r>
      <w:r w:rsidR="00C4225C" w:rsidRPr="006078CC">
        <w:rPr>
          <w:rFonts w:cs="B Mitra" w:hint="cs"/>
          <w:sz w:val="28"/>
          <w:szCs w:val="28"/>
          <w:rtl/>
          <w:lang w:bidi="fa-IR"/>
        </w:rPr>
        <w:t xml:space="preserve">مرحله دوم </w:t>
      </w:r>
    </w:p>
    <w:p w:rsidR="005B176B" w:rsidRPr="006078CC" w:rsidRDefault="00C4225C" w:rsidP="00C4225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5</w:t>
      </w:r>
      <w:r w:rsidR="005B176B" w:rsidRPr="006078CC">
        <w:rPr>
          <w:rFonts w:cs="B Mitra" w:hint="cs"/>
          <w:sz w:val="28"/>
          <w:szCs w:val="28"/>
          <w:rtl/>
          <w:lang w:bidi="fa-IR"/>
        </w:rPr>
        <w:t xml:space="preserve"> تا 1</w:t>
      </w:r>
      <w:r w:rsidRPr="006078CC">
        <w:rPr>
          <w:rFonts w:cs="B Mitra" w:hint="cs"/>
          <w:sz w:val="28"/>
          <w:szCs w:val="28"/>
          <w:rtl/>
          <w:lang w:bidi="fa-IR"/>
        </w:rPr>
        <w:t>2</w:t>
      </w:r>
      <w:r w:rsidR="005B176B" w:rsidRPr="006078CC">
        <w:rPr>
          <w:rFonts w:cs="B Mitra" w:hint="cs"/>
          <w:sz w:val="28"/>
          <w:szCs w:val="28"/>
          <w:rtl/>
          <w:lang w:bidi="fa-IR"/>
        </w:rPr>
        <w:t xml:space="preserve"> دی‌ماه: ارائه‌ی کامل اثر به </w:t>
      </w:r>
      <w:r w:rsidRPr="006078CC">
        <w:rPr>
          <w:rFonts w:cs="B Mitra" w:hint="cs"/>
          <w:sz w:val="28"/>
          <w:szCs w:val="28"/>
          <w:rtl/>
          <w:lang w:bidi="fa-IR"/>
        </w:rPr>
        <w:t>هیات انتخاب آثار</w:t>
      </w:r>
    </w:p>
    <w:p w:rsidR="005B176B" w:rsidRPr="006078CC" w:rsidRDefault="005B176B" w:rsidP="00C4225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1</w:t>
      </w:r>
      <w:r w:rsidR="00C4225C" w:rsidRPr="006078CC">
        <w:rPr>
          <w:rFonts w:cs="B Mitra" w:hint="cs"/>
          <w:sz w:val="28"/>
          <w:szCs w:val="28"/>
          <w:rtl/>
          <w:lang w:bidi="fa-IR"/>
        </w:rPr>
        <w:t>5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دی‌ماه: اعلام </w:t>
      </w:r>
      <w:r w:rsidR="00C4225C" w:rsidRPr="006078CC">
        <w:rPr>
          <w:rFonts w:cs="B Mitra" w:hint="cs"/>
          <w:sz w:val="28"/>
          <w:szCs w:val="28"/>
          <w:rtl/>
          <w:lang w:bidi="fa-IR"/>
        </w:rPr>
        <w:t>فهرست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آثار راه‌یافته به جشنواره</w:t>
      </w:r>
    </w:p>
    <w:p w:rsidR="00C4225C" w:rsidRPr="006078CC" w:rsidRDefault="00C4225C" w:rsidP="00AA28E1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:rsidR="0011769B" w:rsidRPr="006078CC" w:rsidRDefault="00C4225C" w:rsidP="00623FE3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b/>
          <w:bCs/>
          <w:sz w:val="28"/>
          <w:szCs w:val="28"/>
          <w:rtl/>
          <w:lang w:bidi="fa-IR"/>
        </w:rPr>
        <w:t>کمک هزینه آثار</w:t>
      </w:r>
      <w:r w:rsidRPr="006078CC">
        <w:rPr>
          <w:rFonts w:cs="B Mitra" w:hint="cs"/>
          <w:sz w:val="28"/>
          <w:szCs w:val="28"/>
          <w:rtl/>
          <w:lang w:bidi="fa-IR"/>
        </w:rPr>
        <w:t>:</w:t>
      </w:r>
    </w:p>
    <w:p w:rsidR="0011769B" w:rsidRPr="006078CC" w:rsidRDefault="0011769B" w:rsidP="0011769B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به هر یک از ایده های پذیرفته شده در مرحله دوم بنا به تشخیص هیات انتخاب تا سقف 15 میلیون ریال کمک هزینه اماده سازی پرداخت خواهد شد.</w:t>
      </w:r>
    </w:p>
    <w:p w:rsidR="00623FE3" w:rsidRPr="006078CC" w:rsidRDefault="00C4225C" w:rsidP="0011769B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 به آثار </w:t>
      </w:r>
      <w:r w:rsidR="0011769B" w:rsidRPr="006078CC">
        <w:rPr>
          <w:rFonts w:cs="B Mitra" w:hint="cs"/>
          <w:sz w:val="28"/>
          <w:szCs w:val="28"/>
          <w:rtl/>
          <w:lang w:bidi="fa-IR"/>
        </w:rPr>
        <w:t xml:space="preserve">نهایی </w:t>
      </w:r>
      <w:r w:rsidRPr="006078CC">
        <w:rPr>
          <w:rFonts w:cs="B Mitra" w:hint="cs"/>
          <w:sz w:val="28"/>
          <w:szCs w:val="28"/>
          <w:rtl/>
          <w:lang w:bidi="fa-IR"/>
        </w:rPr>
        <w:t>حاضر در این بخش حداقل 70 میلیون ریال و حداکثر 150 میلیون ریال کمک هزینه پرداخت خواهد شد.</w:t>
      </w:r>
    </w:p>
    <w:p w:rsidR="00C4225C" w:rsidRPr="006078CC" w:rsidRDefault="00C4225C" w:rsidP="00C4225C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:rsidR="00623FE3" w:rsidRPr="006078CC" w:rsidRDefault="00C4225C" w:rsidP="00C4225C">
      <w:pPr>
        <w:pStyle w:val="ListParagraph"/>
        <w:bidi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 xml:space="preserve">تمامی </w:t>
      </w:r>
      <w:r w:rsidR="00623FE3" w:rsidRPr="006078CC">
        <w:rPr>
          <w:rFonts w:cs="B Mitra" w:hint="cs"/>
          <w:sz w:val="28"/>
          <w:szCs w:val="28"/>
          <w:rtl/>
          <w:lang w:bidi="fa-IR"/>
        </w:rPr>
        <w:t>آثار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حاضر در</w:t>
      </w:r>
      <w:r w:rsidR="00623FE3" w:rsidRPr="006078CC">
        <w:rPr>
          <w:rFonts w:cs="B Mitra" w:hint="cs"/>
          <w:sz w:val="28"/>
          <w:szCs w:val="28"/>
          <w:rtl/>
          <w:lang w:bidi="fa-IR"/>
        </w:rPr>
        <w:t xml:space="preserve"> این بخش داوری خواهند شد. محور اصلی داوری آثار توجه به</w:t>
      </w:r>
      <w:r w:rsidRPr="006078CC">
        <w:rPr>
          <w:rFonts w:cs="B Mitra" w:hint="cs"/>
          <w:sz w:val="28"/>
          <w:szCs w:val="28"/>
          <w:rtl/>
          <w:lang w:bidi="fa-IR"/>
        </w:rPr>
        <w:t xml:space="preserve"> گروه نمایش و خلاقیت های ویژه در آثار </w:t>
      </w:r>
      <w:r w:rsidR="00623FE3" w:rsidRPr="006078CC">
        <w:rPr>
          <w:rFonts w:cs="B Mitra" w:hint="cs"/>
          <w:sz w:val="28"/>
          <w:szCs w:val="28"/>
          <w:rtl/>
          <w:lang w:bidi="fa-IR"/>
        </w:rPr>
        <w:t>خواهد بود.</w:t>
      </w:r>
    </w:p>
    <w:p w:rsidR="00C4225C" w:rsidRPr="006078CC" w:rsidRDefault="00C4225C" w:rsidP="00C4225C">
      <w:pPr>
        <w:pStyle w:val="ListParagraph"/>
        <w:bidi/>
        <w:ind w:left="0"/>
        <w:jc w:val="both"/>
        <w:rPr>
          <w:rFonts w:cs="B Mitra"/>
          <w:sz w:val="28"/>
          <w:szCs w:val="28"/>
          <w:lang w:bidi="fa-IR"/>
        </w:rPr>
      </w:pPr>
    </w:p>
    <w:p w:rsidR="006078CC" w:rsidRPr="006078CC" w:rsidRDefault="006078CC" w:rsidP="006078CC">
      <w:pPr>
        <w:pStyle w:val="ListParagraph"/>
        <w:bidi/>
        <w:jc w:val="right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نشانی</w:t>
      </w:r>
      <w:r w:rsidR="008440CB">
        <w:rPr>
          <w:rFonts w:cs="B Mitra"/>
          <w:sz w:val="28"/>
          <w:szCs w:val="28"/>
          <w:lang w:bidi="fa-IR"/>
        </w:rPr>
        <w:t xml:space="preserve"> </w:t>
      </w:r>
      <w:r w:rsidRPr="006078CC">
        <w:rPr>
          <w:rFonts w:cs="B Mitra" w:hint="cs"/>
          <w:sz w:val="28"/>
          <w:szCs w:val="28"/>
          <w:rtl/>
          <w:lang w:bidi="fa-IR"/>
        </w:rPr>
        <w:t>دبیرخانه</w:t>
      </w:r>
      <w:r w:rsidRPr="006078CC">
        <w:rPr>
          <w:rFonts w:cs="B Mitra"/>
          <w:sz w:val="28"/>
          <w:szCs w:val="28"/>
          <w:rtl/>
          <w:lang w:bidi="fa-IR"/>
        </w:rPr>
        <w:t xml:space="preserve">: </w:t>
      </w:r>
      <w:r w:rsidRPr="006078CC">
        <w:rPr>
          <w:rFonts w:cs="B Mitra" w:hint="cs"/>
          <w:sz w:val="28"/>
          <w:szCs w:val="28"/>
          <w:rtl/>
          <w:lang w:bidi="fa-IR"/>
        </w:rPr>
        <w:t>تهران</w:t>
      </w:r>
      <w:r w:rsidRPr="006078CC">
        <w:rPr>
          <w:rFonts w:cs="B Mitra"/>
          <w:sz w:val="28"/>
          <w:szCs w:val="28"/>
          <w:rtl/>
          <w:lang w:bidi="fa-IR"/>
        </w:rPr>
        <w:t xml:space="preserve">/ </w:t>
      </w:r>
      <w:r w:rsidRPr="006078CC">
        <w:rPr>
          <w:rFonts w:cs="B Mitra" w:hint="cs"/>
          <w:sz w:val="28"/>
          <w:szCs w:val="28"/>
          <w:rtl/>
          <w:lang w:bidi="fa-IR"/>
        </w:rPr>
        <w:t>خیابان</w:t>
      </w:r>
      <w:r w:rsidR="008440CB">
        <w:rPr>
          <w:rFonts w:cs="B Mitra"/>
          <w:sz w:val="28"/>
          <w:szCs w:val="28"/>
          <w:lang w:bidi="fa-IR"/>
        </w:rPr>
        <w:t xml:space="preserve"> </w:t>
      </w:r>
      <w:r w:rsidRPr="006078CC">
        <w:rPr>
          <w:rFonts w:cs="B Mitra" w:hint="cs"/>
          <w:sz w:val="28"/>
          <w:szCs w:val="28"/>
          <w:rtl/>
          <w:lang w:bidi="fa-IR"/>
        </w:rPr>
        <w:t>رازی</w:t>
      </w:r>
      <w:r w:rsidRPr="006078CC">
        <w:rPr>
          <w:rFonts w:cs="B Mitra"/>
          <w:sz w:val="28"/>
          <w:szCs w:val="28"/>
          <w:rtl/>
          <w:lang w:bidi="fa-IR"/>
        </w:rPr>
        <w:t xml:space="preserve">/ </w:t>
      </w:r>
      <w:r w:rsidRPr="006078CC">
        <w:rPr>
          <w:rFonts w:cs="B Mitra" w:hint="cs"/>
          <w:sz w:val="28"/>
          <w:szCs w:val="28"/>
          <w:rtl/>
          <w:lang w:bidi="fa-IR"/>
        </w:rPr>
        <w:t>کوچه</w:t>
      </w:r>
      <w:r w:rsidR="008440CB">
        <w:rPr>
          <w:rFonts w:cs="B Mitra"/>
          <w:sz w:val="28"/>
          <w:szCs w:val="28"/>
          <w:lang w:bidi="fa-IR"/>
        </w:rPr>
        <w:t xml:space="preserve"> </w:t>
      </w:r>
      <w:r w:rsidRPr="006078CC">
        <w:rPr>
          <w:rFonts w:cs="B Mitra" w:hint="cs"/>
          <w:sz w:val="28"/>
          <w:szCs w:val="28"/>
          <w:rtl/>
          <w:lang w:bidi="fa-IR"/>
        </w:rPr>
        <w:t>مهبد</w:t>
      </w:r>
      <w:r w:rsidRPr="006078CC">
        <w:rPr>
          <w:rFonts w:cs="B Mitra"/>
          <w:sz w:val="28"/>
          <w:szCs w:val="28"/>
          <w:rtl/>
          <w:lang w:bidi="fa-IR"/>
        </w:rPr>
        <w:t xml:space="preserve">/ </w:t>
      </w:r>
      <w:r w:rsidRPr="006078CC">
        <w:rPr>
          <w:rFonts w:cs="B Mitra" w:hint="cs"/>
          <w:sz w:val="28"/>
          <w:szCs w:val="28"/>
          <w:rtl/>
          <w:lang w:bidi="fa-IR"/>
        </w:rPr>
        <w:t>پلاک</w:t>
      </w:r>
      <w:r w:rsidRPr="006078CC">
        <w:rPr>
          <w:rFonts w:cs="B Mitra"/>
          <w:sz w:val="28"/>
          <w:szCs w:val="28"/>
          <w:rtl/>
          <w:lang w:bidi="fa-IR"/>
        </w:rPr>
        <w:t xml:space="preserve"> 10/ </w:t>
      </w:r>
      <w:r w:rsidRPr="006078CC">
        <w:rPr>
          <w:rFonts w:cs="B Mitra" w:hint="cs"/>
          <w:sz w:val="28"/>
          <w:szCs w:val="28"/>
          <w:rtl/>
          <w:lang w:bidi="fa-IR"/>
        </w:rPr>
        <w:t>طبقه</w:t>
      </w:r>
      <w:r w:rsidR="008440CB">
        <w:rPr>
          <w:rFonts w:cs="B Mitra"/>
          <w:sz w:val="28"/>
          <w:szCs w:val="28"/>
          <w:lang w:bidi="fa-IR"/>
        </w:rPr>
        <w:t xml:space="preserve"> </w:t>
      </w:r>
      <w:r w:rsidRPr="006078CC">
        <w:rPr>
          <w:rFonts w:cs="B Mitra" w:hint="cs"/>
          <w:sz w:val="28"/>
          <w:szCs w:val="28"/>
          <w:rtl/>
          <w:lang w:bidi="fa-IR"/>
        </w:rPr>
        <w:t>سوم</w:t>
      </w:r>
    </w:p>
    <w:p w:rsidR="006078CC" w:rsidRPr="006078CC" w:rsidRDefault="006078CC" w:rsidP="006078CC">
      <w:pPr>
        <w:pStyle w:val="ListParagraph"/>
        <w:bidi/>
        <w:jc w:val="right"/>
        <w:rPr>
          <w:rFonts w:cs="B Mitra"/>
          <w:sz w:val="28"/>
          <w:szCs w:val="28"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تلفن</w:t>
      </w:r>
      <w:r w:rsidRPr="006078CC">
        <w:rPr>
          <w:rFonts w:cs="B Mitra"/>
          <w:sz w:val="28"/>
          <w:szCs w:val="28"/>
          <w:rtl/>
          <w:lang w:bidi="fa-IR"/>
        </w:rPr>
        <w:t xml:space="preserve">: 02166700820 </w:t>
      </w:r>
      <w:r w:rsidRPr="006078C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078CC">
        <w:rPr>
          <w:rFonts w:cs="B Mitra"/>
          <w:sz w:val="28"/>
          <w:szCs w:val="28"/>
          <w:rtl/>
          <w:lang w:bidi="fa-IR"/>
        </w:rPr>
        <w:t xml:space="preserve"> 02166715059  </w:t>
      </w:r>
      <w:r w:rsidRPr="006078CC">
        <w:rPr>
          <w:rFonts w:cs="B Mitra" w:hint="cs"/>
          <w:sz w:val="28"/>
          <w:szCs w:val="28"/>
          <w:rtl/>
          <w:lang w:bidi="fa-IR"/>
        </w:rPr>
        <w:t>کدپستی</w:t>
      </w:r>
      <w:r w:rsidRPr="006078CC">
        <w:rPr>
          <w:rFonts w:cs="B Mitra"/>
          <w:sz w:val="28"/>
          <w:szCs w:val="28"/>
          <w:rtl/>
          <w:lang w:bidi="fa-IR"/>
        </w:rPr>
        <w:t xml:space="preserve">: 1133713514   </w:t>
      </w:r>
      <w:r w:rsidRPr="006078CC">
        <w:rPr>
          <w:rFonts w:cs="B Mitra" w:hint="cs"/>
          <w:sz w:val="28"/>
          <w:szCs w:val="28"/>
          <w:rtl/>
          <w:lang w:bidi="fa-IR"/>
        </w:rPr>
        <w:t>نمابر</w:t>
      </w:r>
      <w:r w:rsidRPr="006078CC">
        <w:rPr>
          <w:rFonts w:cs="B Mitra"/>
          <w:sz w:val="28"/>
          <w:szCs w:val="28"/>
          <w:rtl/>
          <w:lang w:bidi="fa-IR"/>
        </w:rPr>
        <w:t>: 02166754696</w:t>
      </w:r>
    </w:p>
    <w:p w:rsidR="006078CC" w:rsidRPr="006078CC" w:rsidRDefault="006078CC" w:rsidP="006078CC">
      <w:pPr>
        <w:pStyle w:val="ListParagraph"/>
        <w:bidi/>
        <w:ind w:left="0"/>
        <w:jc w:val="right"/>
        <w:rPr>
          <w:rFonts w:cs="B Mitra"/>
          <w:sz w:val="28"/>
          <w:szCs w:val="28"/>
          <w:rtl/>
          <w:lang w:bidi="fa-IR"/>
        </w:rPr>
      </w:pPr>
      <w:r w:rsidRPr="006078CC">
        <w:rPr>
          <w:rFonts w:cs="B Mitra" w:hint="cs"/>
          <w:sz w:val="28"/>
          <w:szCs w:val="28"/>
          <w:rtl/>
          <w:lang w:bidi="fa-IR"/>
        </w:rPr>
        <w:t>نشانی</w:t>
      </w:r>
      <w:r w:rsidR="008440CB">
        <w:rPr>
          <w:rFonts w:cs="B Mitra"/>
          <w:sz w:val="28"/>
          <w:szCs w:val="28"/>
          <w:lang w:bidi="fa-IR"/>
        </w:rPr>
        <w:t xml:space="preserve"> </w:t>
      </w:r>
      <w:r w:rsidRPr="006078CC">
        <w:rPr>
          <w:rFonts w:cs="B Mitra" w:hint="cs"/>
          <w:sz w:val="28"/>
          <w:szCs w:val="28"/>
          <w:rtl/>
          <w:lang w:bidi="fa-IR"/>
        </w:rPr>
        <w:t>اینترنتی</w:t>
      </w:r>
      <w:r w:rsidRPr="006078CC">
        <w:rPr>
          <w:rFonts w:cs="B Mitra"/>
          <w:sz w:val="28"/>
          <w:szCs w:val="28"/>
          <w:rtl/>
          <w:lang w:bidi="fa-IR"/>
        </w:rPr>
        <w:t xml:space="preserve">:  </w:t>
      </w:r>
      <w:r w:rsidRPr="006078CC">
        <w:rPr>
          <w:rFonts w:cs="B Mitra"/>
          <w:sz w:val="28"/>
          <w:szCs w:val="28"/>
          <w:lang w:bidi="fa-IR"/>
        </w:rPr>
        <w:t>www.fitf.ir</w:t>
      </w:r>
    </w:p>
    <w:sectPr w:rsidR="006078CC" w:rsidRPr="006078CC" w:rsidSect="0072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5D0"/>
    <w:multiLevelType w:val="hybridMultilevel"/>
    <w:tmpl w:val="1C30E288"/>
    <w:lvl w:ilvl="0" w:tplc="66DCA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CD8"/>
    <w:multiLevelType w:val="hybridMultilevel"/>
    <w:tmpl w:val="3294D2B8"/>
    <w:lvl w:ilvl="0" w:tplc="F5461184">
      <w:start w:val="12"/>
      <w:numFmt w:val="bullet"/>
      <w:lvlText w:val="-"/>
      <w:lvlJc w:val="left"/>
      <w:pPr>
        <w:ind w:left="45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5D868B2"/>
    <w:multiLevelType w:val="hybridMultilevel"/>
    <w:tmpl w:val="2D0C93C8"/>
    <w:lvl w:ilvl="0" w:tplc="61CC3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1379F"/>
    <w:multiLevelType w:val="hybridMultilevel"/>
    <w:tmpl w:val="F850C2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012BC3"/>
    <w:multiLevelType w:val="hybridMultilevel"/>
    <w:tmpl w:val="147C2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350E"/>
    <w:rsid w:val="0007350E"/>
    <w:rsid w:val="000B3F60"/>
    <w:rsid w:val="0011769B"/>
    <w:rsid w:val="0013725A"/>
    <w:rsid w:val="002B734E"/>
    <w:rsid w:val="003D2E68"/>
    <w:rsid w:val="0049439A"/>
    <w:rsid w:val="004A244C"/>
    <w:rsid w:val="005B176B"/>
    <w:rsid w:val="005C6624"/>
    <w:rsid w:val="005D6471"/>
    <w:rsid w:val="005F2796"/>
    <w:rsid w:val="006078CC"/>
    <w:rsid w:val="00623FE3"/>
    <w:rsid w:val="006F2B66"/>
    <w:rsid w:val="007266B2"/>
    <w:rsid w:val="008440CB"/>
    <w:rsid w:val="00864DD4"/>
    <w:rsid w:val="0089258E"/>
    <w:rsid w:val="008E03DD"/>
    <w:rsid w:val="00964348"/>
    <w:rsid w:val="009B06DA"/>
    <w:rsid w:val="00A128C6"/>
    <w:rsid w:val="00AA28E1"/>
    <w:rsid w:val="00AF77FE"/>
    <w:rsid w:val="00B116FC"/>
    <w:rsid w:val="00C4225C"/>
    <w:rsid w:val="00D3650B"/>
    <w:rsid w:val="00D51FE7"/>
    <w:rsid w:val="00F9110A"/>
    <w:rsid w:val="00FD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CF516-B0AF-4B13-BD3A-D2488959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Feresheth</cp:lastModifiedBy>
  <cp:revision>6</cp:revision>
  <dcterms:created xsi:type="dcterms:W3CDTF">2020-10-21T07:54:00Z</dcterms:created>
  <dcterms:modified xsi:type="dcterms:W3CDTF">2020-10-21T08:41:00Z</dcterms:modified>
</cp:coreProperties>
</file>